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6CB6" w14:textId="710596D7" w:rsidR="00F00B0F" w:rsidRDefault="00F00B0F" w:rsidP="00F00B0F">
      <w:pPr>
        <w:pStyle w:val="Title"/>
      </w:pPr>
      <w:r>
        <w:t>MFA Instructions</w:t>
      </w:r>
    </w:p>
    <w:p w14:paraId="177A54B1" w14:textId="77777777" w:rsidR="00F00B0F" w:rsidRDefault="00F00B0F" w:rsidP="00F00B0F">
      <w:r>
        <w:t>February 2, 2023</w:t>
      </w:r>
    </w:p>
    <w:p w14:paraId="4B0FC438" w14:textId="77777777" w:rsidR="00F00B0F" w:rsidRDefault="00F00B0F" w:rsidP="00F00B0F"/>
    <w:p w14:paraId="36E781D8" w14:textId="631D2089" w:rsidR="00F00B0F" w:rsidRDefault="00F00B0F" w:rsidP="00F00B0F">
      <w:r>
        <w:t xml:space="preserve">To install MFA on your phone, follow the 16 steps (below) and then email </w:t>
      </w:r>
      <w:hyperlink r:id="rId10" w:history="1">
        <w:r w:rsidRPr="00296C3A">
          <w:rPr>
            <w:rStyle w:val="Hyperlink"/>
          </w:rPr>
          <w:t>helpdesk@collegeofidaho.edu</w:t>
        </w:r>
      </w:hyperlink>
      <w:r>
        <w:t xml:space="preserve"> </w:t>
      </w:r>
      <w:r w:rsidR="0047430F">
        <w:t>after</w:t>
      </w:r>
      <w:r>
        <w:t xml:space="preserve"> you are setup. To get ready you need both a PC (or laptop) and a cell phone.</w:t>
      </w:r>
    </w:p>
    <w:p w14:paraId="6A6D0BB7" w14:textId="77777777" w:rsidR="00F00B0F" w:rsidRDefault="00F00B0F" w:rsidP="00F00B0F"/>
    <w:p w14:paraId="746759EC" w14:textId="77777777" w:rsidR="00F00B0F" w:rsidRDefault="00F00B0F" w:rsidP="00F00B0F">
      <w:pPr>
        <w:rPr>
          <w:b/>
          <w:bCs/>
        </w:rPr>
      </w:pPr>
      <w:r>
        <w:rPr>
          <w:b/>
          <w:bCs/>
        </w:rPr>
        <w:t>Start on a College of Idaho PC or your personal laptop</w:t>
      </w:r>
    </w:p>
    <w:p w14:paraId="3BF1A8E6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Close any open MS Office documents and email on your phone and PC. A PC reboot is a good idea, but not required.</w:t>
      </w:r>
    </w:p>
    <w:p w14:paraId="40E94444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Open a Browser (Chrome). Sign into Office.com with your College email and password.</w:t>
      </w:r>
    </w:p>
    <w:p w14:paraId="4FECADD5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 to “My Security Info” in Office </w:t>
      </w:r>
      <w:hyperlink r:id="rId11" w:history="1">
        <w:r>
          <w:rPr>
            <w:rStyle w:val="Hyperlink"/>
            <w:rFonts w:eastAsia="Times New Roman"/>
          </w:rPr>
          <w:t>https://mysignins.microsoft.com/security-info</w:t>
        </w:r>
      </w:hyperlink>
    </w:p>
    <w:p w14:paraId="45D5A902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Click the plus sign on “Add a sign-in” Method </w:t>
      </w:r>
    </w:p>
    <w:p w14:paraId="30C18965" w14:textId="77777777" w:rsidR="00F00B0F" w:rsidRDefault="00F00B0F" w:rsidP="00F00B0F">
      <w:pPr>
        <w:ind w:left="360"/>
      </w:pPr>
      <w:r>
        <w:rPr>
          <w:noProof/>
        </w:rPr>
        <w:drawing>
          <wp:inline distT="0" distB="0" distL="0" distR="0" wp14:anchorId="7B4A7A01" wp14:editId="7337702C">
            <wp:extent cx="1770380" cy="474980"/>
            <wp:effectExtent l="0" t="0" r="1270" b="1270"/>
            <wp:docPr id="4" name="Picture 4" descr="cid:image001.jpg@01D93578.6E2F9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93578.6E2F94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AF1A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Select “Add a Method” then Choose “Authenticator App”</w:t>
      </w:r>
    </w:p>
    <w:p w14:paraId="7A0A2FE4" w14:textId="77777777" w:rsidR="00F00B0F" w:rsidRDefault="00F00B0F" w:rsidP="00F00B0F">
      <w:pPr>
        <w:ind w:left="360"/>
      </w:pPr>
      <w:r>
        <w:rPr>
          <w:noProof/>
        </w:rPr>
        <w:drawing>
          <wp:inline distT="0" distB="0" distL="0" distR="0" wp14:anchorId="30D732E9" wp14:editId="4AC8CFEA">
            <wp:extent cx="2466340" cy="1343660"/>
            <wp:effectExtent l="0" t="0" r="0" b="8890"/>
            <wp:docPr id="3" name="Picture 3" descr="cid:image002.jpg@01D93578.6E2F9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93578.6E2F94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278D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Either, get the Microsoft Authenticator app on your phone (recommended) or select “I want to use a different authenticator app” as shown</w:t>
      </w:r>
    </w:p>
    <w:p w14:paraId="5FE63173" w14:textId="77777777" w:rsidR="00F00B0F" w:rsidRDefault="00F00B0F" w:rsidP="00F00B0F">
      <w:pPr>
        <w:ind w:left="360"/>
      </w:pPr>
      <w:r>
        <w:rPr>
          <w:noProof/>
        </w:rPr>
        <w:drawing>
          <wp:inline distT="0" distB="0" distL="0" distR="0" wp14:anchorId="14DD117D" wp14:editId="7FF494D7">
            <wp:extent cx="4656455" cy="2905760"/>
            <wp:effectExtent l="0" t="0" r="0" b="8890"/>
            <wp:docPr id="2" name="Picture 2" descr="cid:image003.png@01D93578.6E2F9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93578.6E2F94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3F1E7" w14:textId="77777777" w:rsidR="00F00B0F" w:rsidRDefault="00F00B0F" w:rsidP="00F00B0F"/>
    <w:p w14:paraId="3B63FEB0" w14:textId="77777777" w:rsidR="00F00B0F" w:rsidRDefault="00F00B0F" w:rsidP="00F00B0F">
      <w:pPr>
        <w:rPr>
          <w:b/>
          <w:bCs/>
        </w:rPr>
      </w:pPr>
      <w:r>
        <w:rPr>
          <w:b/>
          <w:bCs/>
        </w:rPr>
        <w:t>NEXT On your phone</w:t>
      </w:r>
    </w:p>
    <w:p w14:paraId="062E82A1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Download Microsoft Authenticator and Open it</w:t>
      </w:r>
    </w:p>
    <w:p w14:paraId="4156020D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Add a new Account </w:t>
      </w:r>
    </w:p>
    <w:p w14:paraId="1B9982F8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use a QR code</w:t>
      </w:r>
    </w:p>
    <w:p w14:paraId="6B421A31" w14:textId="77777777" w:rsidR="00F00B0F" w:rsidRDefault="00F00B0F" w:rsidP="00F00B0F"/>
    <w:p w14:paraId="61F3A92F" w14:textId="77777777" w:rsidR="00F00B0F" w:rsidRDefault="00F00B0F" w:rsidP="00F00B0F">
      <w:pPr>
        <w:rPr>
          <w:b/>
          <w:bCs/>
        </w:rPr>
      </w:pPr>
      <w:r>
        <w:rPr>
          <w:b/>
          <w:bCs/>
        </w:rPr>
        <w:t>Back on PC</w:t>
      </w:r>
    </w:p>
    <w:p w14:paraId="5BAE52C1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 this screen click next</w:t>
      </w:r>
    </w:p>
    <w:p w14:paraId="49A9986B" w14:textId="77777777" w:rsidR="00F00B0F" w:rsidRDefault="00F00B0F" w:rsidP="00F00B0F">
      <w:pPr>
        <w:pStyle w:val="ListParagraph"/>
      </w:pPr>
      <w:r>
        <w:rPr>
          <w:noProof/>
        </w:rPr>
        <w:drawing>
          <wp:inline distT="0" distB="0" distL="0" distR="0" wp14:anchorId="64FEF14B" wp14:editId="237BA762">
            <wp:extent cx="2411095" cy="1522730"/>
            <wp:effectExtent l="0" t="0" r="8255" b="1270"/>
            <wp:docPr id="1" name="Picture 1" descr="cid:image004.jpg@01D93578.6E2F9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4.jpg@01D93578.6E2F94E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926B4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will see a QR code, point your phone with Authenticator at the QR code. </w:t>
      </w:r>
    </w:p>
    <w:p w14:paraId="335E7519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two apps will sync and then test that the Authenticator is working. </w:t>
      </w:r>
    </w:p>
    <w:p w14:paraId="49BF1247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everything to good, your PC will show the success</w:t>
      </w:r>
    </w:p>
    <w:p w14:paraId="422D1199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Let us know that everything is setup, and we will enforce MFA for you (behind the scenes)</w:t>
      </w:r>
    </w:p>
    <w:p w14:paraId="5608F252" w14:textId="77777777" w:rsidR="00F00B0F" w:rsidRDefault="00F00B0F" w:rsidP="00F00B0F"/>
    <w:p w14:paraId="30452887" w14:textId="77777777" w:rsidR="00F00B0F" w:rsidRDefault="00F00B0F" w:rsidP="00F00B0F">
      <w:pPr>
        <w:rPr>
          <w:b/>
          <w:bCs/>
        </w:rPr>
      </w:pPr>
      <w:r>
        <w:rPr>
          <w:b/>
          <w:bCs/>
        </w:rPr>
        <w:t>Back on the Phone  </w:t>
      </w:r>
    </w:p>
    <w:p w14:paraId="68309CBB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will be prompted to reauthenticate with MFA on Google Authenticator after you are MFA enforced. </w:t>
      </w: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the next time you open your email application where you get College email on your phone, look for a prompt to sign-in at the bottom of the application. </w:t>
      </w:r>
    </w:p>
    <w:p w14:paraId="2BF99C09" w14:textId="77777777" w:rsidR="00F00B0F" w:rsidRDefault="00F00B0F" w:rsidP="00F00B0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Done</w:t>
      </w:r>
    </w:p>
    <w:p w14:paraId="21E3C08A" w14:textId="77777777" w:rsidR="00F00B0F" w:rsidRDefault="00F00B0F" w:rsidP="00F00B0F"/>
    <w:p w14:paraId="395E3B9C" w14:textId="77777777" w:rsidR="00F00B0F" w:rsidRDefault="00F00B0F" w:rsidP="00F00B0F"/>
    <w:p w14:paraId="6F21A277" w14:textId="77777777" w:rsidR="00F00B0F" w:rsidRDefault="00F00B0F" w:rsidP="00F00B0F"/>
    <w:p w14:paraId="7862A46A" w14:textId="77777777" w:rsidR="00CC4F2F" w:rsidRDefault="0054413A"/>
    <w:sectPr w:rsidR="00CC4F2F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C414" w14:textId="77777777" w:rsidR="008D1D69" w:rsidRDefault="008D1D69" w:rsidP="008D1D69">
      <w:r>
        <w:separator/>
      </w:r>
    </w:p>
  </w:endnote>
  <w:endnote w:type="continuationSeparator" w:id="0">
    <w:p w14:paraId="27412CB5" w14:textId="77777777" w:rsidR="008D1D69" w:rsidRDefault="008D1D69" w:rsidP="008D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5F76" w14:textId="77777777" w:rsidR="008D1D69" w:rsidRDefault="008D1D69" w:rsidP="008D1D69">
      <w:r>
        <w:separator/>
      </w:r>
    </w:p>
  </w:footnote>
  <w:footnote w:type="continuationSeparator" w:id="0">
    <w:p w14:paraId="02270018" w14:textId="77777777" w:rsidR="008D1D69" w:rsidRDefault="008D1D69" w:rsidP="008D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077A" w14:textId="3438E258" w:rsidR="008D1D69" w:rsidRDefault="008D1D69" w:rsidP="008D1D69">
    <w:pPr>
      <w:pStyle w:val="Header"/>
      <w:jc w:val="center"/>
    </w:pPr>
    <w:r>
      <w:rPr>
        <w:noProof/>
      </w:rPr>
      <w:drawing>
        <wp:inline distT="0" distB="0" distL="0" distR="0" wp14:anchorId="05501DBE" wp14:editId="6D91B858">
          <wp:extent cx="2441448" cy="6309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1448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CDD"/>
    <w:multiLevelType w:val="hybridMultilevel"/>
    <w:tmpl w:val="BD20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0F"/>
    <w:rsid w:val="000E546D"/>
    <w:rsid w:val="00234B98"/>
    <w:rsid w:val="0047430F"/>
    <w:rsid w:val="0054413A"/>
    <w:rsid w:val="008D1D69"/>
    <w:rsid w:val="00EF4607"/>
    <w:rsid w:val="00F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F919"/>
  <w15:chartTrackingRefBased/>
  <w15:docId w15:val="{0F82EB7D-681C-4BC7-A173-31C9771A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B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00B0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00B0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00B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D1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D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1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D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D9357A.3A3F9CF0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cid:image003.png@01D9357A.3A3F9CF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signins.microsoft.com/security-info" TargetMode="External"/><Relationship Id="rId5" Type="http://schemas.openxmlformats.org/officeDocument/2006/relationships/styles" Target="styles.xml"/><Relationship Id="rId15" Type="http://schemas.openxmlformats.org/officeDocument/2006/relationships/image" Target="cid:image002.jpg@01D9357A.3A3F9CF0" TargetMode="External"/><Relationship Id="rId10" Type="http://schemas.openxmlformats.org/officeDocument/2006/relationships/hyperlink" Target="mailto:helpdesk@collegeofidaho.edu" TargetMode="External"/><Relationship Id="rId19" Type="http://schemas.openxmlformats.org/officeDocument/2006/relationships/image" Target="cid:image004.jpg@01D9357A.3A3F9CF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17ce728-ab90-4272-8b88-a5285dbd0c5c">
      <UserInfo>
        <DisplayName/>
        <AccountId xsi:nil="true"/>
        <AccountType/>
      </UserInfo>
    </Owner>
    <Teachers xmlns="717ce728-ab90-4272-8b88-a5285dbd0c5c">
      <UserInfo>
        <DisplayName/>
        <AccountId xsi:nil="true"/>
        <AccountType/>
      </UserInfo>
    </Teachers>
    <Student_Groups xmlns="717ce728-ab90-4272-8b88-a5285dbd0c5c">
      <UserInfo>
        <DisplayName/>
        <AccountId xsi:nil="true"/>
        <AccountType/>
      </UserInfo>
    </Student_Groups>
    <Distribution_Groups xmlns="717ce728-ab90-4272-8b88-a5285dbd0c5c" xsi:nil="true"/>
    <DefaultSectionNames xmlns="717ce728-ab90-4272-8b88-a5285dbd0c5c" xsi:nil="true"/>
    <Has_Teacher_Only_SectionGroup xmlns="717ce728-ab90-4272-8b88-a5285dbd0c5c" xsi:nil="true"/>
    <TeamsChannelId xmlns="717ce728-ab90-4272-8b88-a5285dbd0c5c" xsi:nil="true"/>
    <Invited_Students xmlns="717ce728-ab90-4272-8b88-a5285dbd0c5c" xsi:nil="true"/>
    <Is_Collaboration_Space_Locked xmlns="717ce728-ab90-4272-8b88-a5285dbd0c5c" xsi:nil="true"/>
    <_activity xmlns="717ce728-ab90-4272-8b88-a5285dbd0c5c" xsi:nil="true"/>
    <Self_Registration_Enabled xmlns="717ce728-ab90-4272-8b88-a5285dbd0c5c" xsi:nil="true"/>
    <FolderType xmlns="717ce728-ab90-4272-8b88-a5285dbd0c5c" xsi:nil="true"/>
    <CultureName xmlns="717ce728-ab90-4272-8b88-a5285dbd0c5c" xsi:nil="true"/>
    <LMS_Mappings xmlns="717ce728-ab90-4272-8b88-a5285dbd0c5c" xsi:nil="true"/>
    <Invited_Teachers xmlns="717ce728-ab90-4272-8b88-a5285dbd0c5c" xsi:nil="true"/>
    <IsNotebookLocked xmlns="717ce728-ab90-4272-8b88-a5285dbd0c5c" xsi:nil="true"/>
    <Math_Settings xmlns="717ce728-ab90-4272-8b88-a5285dbd0c5c" xsi:nil="true"/>
    <AppVersion xmlns="717ce728-ab90-4272-8b88-a5285dbd0c5c" xsi:nil="true"/>
    <Templates xmlns="717ce728-ab90-4272-8b88-a5285dbd0c5c" xsi:nil="true"/>
    <NotebookType xmlns="717ce728-ab90-4272-8b88-a5285dbd0c5c" xsi:nil="true"/>
    <Students xmlns="717ce728-ab90-4272-8b88-a5285dbd0c5c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51075E64FB344A8F5606D334DDC9D" ma:contentTypeVersion="34" ma:contentTypeDescription="Create a new document." ma:contentTypeScope="" ma:versionID="5e5b099a82832142c4b94487139a9b52">
  <xsd:schema xmlns:xsd="http://www.w3.org/2001/XMLSchema" xmlns:xs="http://www.w3.org/2001/XMLSchema" xmlns:p="http://schemas.microsoft.com/office/2006/metadata/properties" xmlns:ns3="717ce728-ab90-4272-8b88-a5285dbd0c5c" xmlns:ns4="9bbecb8e-9b9e-4756-a347-02ba5e2c8fb3" targetNamespace="http://schemas.microsoft.com/office/2006/metadata/properties" ma:root="true" ma:fieldsID="d491a5096649ac6c3b86fdccda271345" ns3:_="" ns4:_="">
    <xsd:import namespace="717ce728-ab90-4272-8b88-a5285dbd0c5c"/>
    <xsd:import namespace="9bbecb8e-9b9e-4756-a347-02ba5e2c8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728-ab90-4272-8b88-a5285dbd0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ecb8e-9b9e-4756-a347-02ba5e2c8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DCC9A-3375-4F7D-939C-21551F44A924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717ce728-ab90-4272-8b88-a5285dbd0c5c"/>
    <ds:schemaRef ds:uri="http://schemas.microsoft.com/office/infopath/2007/PartnerControls"/>
    <ds:schemaRef ds:uri="9bbecb8e-9b9e-4756-a347-02ba5e2c8fb3"/>
  </ds:schemaRefs>
</ds:datastoreItem>
</file>

<file path=customXml/itemProps2.xml><?xml version="1.0" encoding="utf-8"?>
<ds:datastoreItem xmlns:ds="http://schemas.openxmlformats.org/officeDocument/2006/customXml" ds:itemID="{69EF4F67-A618-49AD-A618-C147E0950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65461-34B8-4FA7-96C0-D0B51ADC7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728-ab90-4272-8b88-a5285dbd0c5c"/>
    <ds:schemaRef ds:uri="9bbecb8e-9b9e-4756-a347-02ba5e2c8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Bower</dc:creator>
  <cp:keywords/>
  <dc:description/>
  <cp:lastModifiedBy>Keith Bower</cp:lastModifiedBy>
  <cp:revision>2</cp:revision>
  <cp:lastPrinted>2023-02-03T21:16:00Z</cp:lastPrinted>
  <dcterms:created xsi:type="dcterms:W3CDTF">2023-07-19T17:53:00Z</dcterms:created>
  <dcterms:modified xsi:type="dcterms:W3CDTF">2023-07-19T17:53:00Z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0x010100F8751075E64FB344A8F5606D334DDC9D</vt:lpwstr>
  </property>
</Properties>
</file>